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339F" w14:textId="77777777" w:rsidR="003B1AA2" w:rsidRPr="00227673" w:rsidRDefault="005D5C74" w:rsidP="00B12C52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</w:pPr>
      <w:proofErr w:type="spellStart"/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>논문프로포잘</w:t>
      </w:r>
      <w:proofErr w:type="spellEnd"/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 xml:space="preserve"> </w:t>
      </w:r>
      <w:r w:rsidRPr="00227673">
        <w:rPr>
          <w:rFonts w:ascii="Times New Roman" w:eastAsia="함초롬바탕" w:hAnsi="Times New Roman" w:cs="Times New Roman"/>
          <w:b/>
          <w:bCs/>
          <w:color w:val="auto"/>
          <w:sz w:val="30"/>
          <w:szCs w:val="30"/>
        </w:rPr>
        <w:t>평가서</w:t>
      </w:r>
    </w:p>
    <w:p w14:paraId="26903A4C" w14:textId="77777777" w:rsidR="005D5C74" w:rsidRPr="00227673" w:rsidRDefault="00B16963" w:rsidP="00B12C52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color w:val="auto"/>
          <w:sz w:val="28"/>
          <w:szCs w:val="28"/>
        </w:rPr>
      </w:pPr>
      <w:r w:rsidRPr="00227673">
        <w:rPr>
          <w:rFonts w:ascii="Times New Roman" w:eastAsia="함초롬바탕" w:hAnsi="Times New Roman" w:cs="Times New Roman"/>
          <w:b/>
          <w:bCs/>
          <w:color w:val="auto"/>
          <w:sz w:val="28"/>
          <w:szCs w:val="28"/>
        </w:rPr>
        <w:t>Thesis Proposal Evaluation Form</w:t>
      </w:r>
    </w:p>
    <w:p w14:paraId="06193FCB" w14:textId="77777777" w:rsidR="005D5C74" w:rsidRPr="00227673" w:rsidRDefault="005D5C74" w:rsidP="00B12C52">
      <w:pPr>
        <w:pStyle w:val="a3"/>
        <w:wordWrap/>
        <w:spacing w:line="240" w:lineRule="auto"/>
        <w:rPr>
          <w:rFonts w:ascii="Times New Roman" w:eastAsia="함초롬바탕" w:hAnsi="Times New Roman" w:cs="Times New Roman"/>
          <w:b/>
          <w:bCs/>
          <w:color w:val="auto"/>
          <w:sz w:val="22"/>
          <w:szCs w:val="22"/>
        </w:rPr>
      </w:pPr>
    </w:p>
    <w:p w14:paraId="11B0FB7B" w14:textId="6E7307D5" w:rsidR="005D5C74" w:rsidRPr="00227673" w:rsidRDefault="005D5C74" w:rsidP="005B0834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proofErr w:type="spellStart"/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논문프로포잘</w:t>
      </w:r>
      <w:proofErr w:type="spellEnd"/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제목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Thesis Title</w:t>
      </w:r>
      <w:r w:rsidR="00F90986" w:rsidRPr="00227673">
        <w:rPr>
          <w:rFonts w:ascii="Times New Roman" w:eastAsia="함초롬바탕" w:hAnsi="Times New Roman" w:cs="Times New Roman" w:hint="eastAsia"/>
          <w:color w:val="auto"/>
        </w:rPr>
        <w:t xml:space="preserve"> of Thesis</w:t>
      </w:r>
      <w:r w:rsidRPr="00227673">
        <w:rPr>
          <w:rFonts w:ascii="Times New Roman" w:eastAsia="함초롬바탕" w:hAnsi="Times New Roman" w:cs="Times New Roman"/>
          <w:color w:val="auto"/>
        </w:rPr>
        <w:t>)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: </w:t>
      </w:r>
    </w:p>
    <w:p w14:paraId="4DAC6205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</w:rPr>
      </w:pPr>
    </w:p>
    <w:p w14:paraId="69392677" w14:textId="77777777" w:rsidR="006F5E92" w:rsidRPr="00227673" w:rsidRDefault="006F5E92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  <w:sectPr w:rsidR="006F5E92" w:rsidRPr="00227673" w:rsidSect="00943FBE">
          <w:headerReference w:type="default" r:id="rId8"/>
          <w:pgSz w:w="11906" w:h="16838"/>
          <w:pgMar w:top="1900" w:right="1134" w:bottom="1134" w:left="1134" w:header="680" w:footer="0" w:gutter="0"/>
          <w:pgNumType w:start="1"/>
          <w:cols w:space="720"/>
          <w:noEndnote/>
          <w:docGrid w:linePitch="272"/>
        </w:sectPr>
      </w:pPr>
    </w:p>
    <w:p w14:paraId="50859C77" w14:textId="4E00788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발표자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Presenter)</w:t>
      </w:r>
      <w:r w:rsidR="00060813"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:</w:t>
      </w:r>
      <w:r w:rsidR="000E2786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 </w:t>
      </w:r>
    </w:p>
    <w:p w14:paraId="30D05706" w14:textId="031CC084" w:rsidR="006F5E92" w:rsidRPr="001D39D1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  <w:sectPr w:rsidR="006F5E92" w:rsidRPr="001D39D1" w:rsidSect="006F5E92">
          <w:type w:val="continuous"/>
          <w:pgSz w:w="11906" w:h="16838"/>
          <w:pgMar w:top="1900" w:right="1134" w:bottom="1134" w:left="1134" w:header="900" w:footer="0" w:gutter="0"/>
          <w:pgNumType w:start="1"/>
          <w:cols w:num="2" w:space="400" w:equalWidth="0">
            <w:col w:w="4000" w:space="400"/>
            <w:col w:w="5238"/>
          </w:cols>
          <w:noEndnote/>
        </w:sect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논문지도교수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(</w:t>
      </w:r>
      <w:r w:rsidR="00757BD7"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>Thesis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 Advisor)</w:t>
      </w: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: </w:t>
      </w:r>
    </w:p>
    <w:p w14:paraId="43A75A32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22"/>
          <w:szCs w:val="22"/>
        </w:rPr>
      </w:pPr>
    </w:p>
    <w:p w14:paraId="063C01EA" w14:textId="77777777" w:rsidR="005D5C74" w:rsidRPr="00227673" w:rsidRDefault="005D5C74" w:rsidP="000D6910">
      <w:pPr>
        <w:pStyle w:val="a3"/>
        <w:wordWrap/>
        <w:spacing w:line="240" w:lineRule="auto"/>
        <w:jc w:val="left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t xml:space="preserve">□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평가결과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 xml:space="preserve">Evaluation): </w:t>
      </w:r>
      <w:r w:rsidR="007145F6" w:rsidRPr="00227673">
        <w:rPr>
          <w:rFonts w:ascii="Times New Roman" w:eastAsia="함초롬바탕" w:hAnsi="Times New Roman" w:cs="Times New Roman"/>
          <w:i/>
          <w:color w:val="auto"/>
        </w:rPr>
        <w:t>Please rate the proposa</w:t>
      </w:r>
      <w:r w:rsidR="006F5E92" w:rsidRPr="00227673">
        <w:rPr>
          <w:rFonts w:ascii="Times New Roman" w:eastAsia="함초롬바탕" w:hAnsi="Times New Roman" w:cs="Times New Roman" w:hint="eastAsia"/>
          <w:i/>
          <w:color w:val="auto"/>
        </w:rPr>
        <w:t>l</w:t>
      </w:r>
      <w:r w:rsidR="007145F6" w:rsidRPr="00227673">
        <w:rPr>
          <w:rFonts w:ascii="Times New Roman" w:eastAsia="함초롬바탕" w:hAnsi="Times New Roman" w:cs="Times New Roman" w:hint="eastAsia"/>
          <w:i/>
          <w:color w:val="auto"/>
        </w:rPr>
        <w:t xml:space="preserve"> using </w:t>
      </w:r>
      <w:r w:rsidRPr="00227673">
        <w:rPr>
          <w:rFonts w:ascii="Times New Roman" w:eastAsia="함초롬바탕" w:hAnsi="Times New Roman" w:cs="Times New Roman"/>
          <w:i/>
          <w:color w:val="auto"/>
        </w:rPr>
        <w:t>the following scale</w:t>
      </w:r>
      <w:r w:rsidR="007145F6" w:rsidRPr="00227673">
        <w:rPr>
          <w:rFonts w:ascii="Times New Roman" w:eastAsia="함초롬바탕" w:hAnsi="Times New Roman" w:cs="Times New Roman" w:hint="eastAsia"/>
          <w:i/>
          <w:color w:val="auto"/>
        </w:rPr>
        <w:t>.</w:t>
      </w:r>
    </w:p>
    <w:tbl>
      <w:tblPr>
        <w:tblOverlap w:val="never"/>
        <w:tblW w:w="0" w:type="auto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7"/>
        <w:gridCol w:w="1269"/>
        <w:gridCol w:w="1269"/>
        <w:gridCol w:w="1271"/>
        <w:gridCol w:w="1270"/>
        <w:gridCol w:w="1269"/>
      </w:tblGrid>
      <w:tr w:rsidR="00F56E79" w:rsidRPr="00227673" w14:paraId="4ED8E5CC" w14:textId="77777777" w:rsidTr="001F5ACA">
        <w:trPr>
          <w:trHeight w:val="860"/>
        </w:trPr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2" w:space="0" w:color="000000"/>
              <w:tl2br w:val="non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2801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           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평가</w:t>
            </w:r>
          </w:p>
          <w:p w14:paraId="04657879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            Rating</w:t>
            </w:r>
          </w:p>
          <w:p w14:paraId="43CB5FB9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구분</w:t>
            </w:r>
          </w:p>
          <w:p w14:paraId="6C2404A9" w14:textId="77777777" w:rsidR="005D5C74" w:rsidRPr="00227673" w:rsidRDefault="005D5C74" w:rsidP="00757BD7">
            <w:pPr>
              <w:pStyle w:val="a3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Evaluation Category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BA09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매우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F5ACA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우수함</w:t>
            </w:r>
          </w:p>
          <w:p w14:paraId="2194C1D0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Excellent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1A88" w14:textId="77777777" w:rsidR="005D5C74" w:rsidRPr="00227673" w:rsidRDefault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우수함</w:t>
            </w:r>
          </w:p>
          <w:p w14:paraId="30F2C8AC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Good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2C39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보통</w:t>
            </w:r>
          </w:p>
          <w:p w14:paraId="13F27A53" w14:textId="77777777" w:rsidR="005D5C74" w:rsidRPr="00227673" w:rsidRDefault="005D5C74" w:rsidP="006F5E92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A</w:t>
            </w:r>
            <w:r w:rsidR="006F5E92"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cceptable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801E" w14:textId="77777777" w:rsidR="005D5C74" w:rsidRPr="00227673" w:rsidRDefault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부족함</w:t>
            </w:r>
          </w:p>
          <w:p w14:paraId="637EE10D" w14:textId="77777777" w:rsidR="005D5C74" w:rsidRPr="00227673" w:rsidRDefault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Marginal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2" w:space="0" w:color="000000"/>
              <w:bottom w:val="doub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ADFB" w14:textId="77777777" w:rsidR="001F5ACA" w:rsidRDefault="001F5ACA" w:rsidP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매우</w:t>
            </w: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부족함</w:t>
            </w:r>
          </w:p>
          <w:p w14:paraId="50FB2C22" w14:textId="77777777" w:rsidR="005D5C74" w:rsidRPr="00227673" w:rsidRDefault="00BB77FC" w:rsidP="001F5ACA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Poor</w:t>
            </w:r>
          </w:p>
        </w:tc>
      </w:tr>
      <w:tr w:rsidR="006A3AE3" w:rsidRPr="00227673" w14:paraId="6B3CA2CA" w14:textId="77777777" w:rsidTr="001F5ACA">
        <w:trPr>
          <w:trHeight w:val="582"/>
        </w:trPr>
        <w:tc>
          <w:tcPr>
            <w:tcW w:w="3213" w:type="dxa"/>
            <w:tcBorders>
              <w:top w:val="doub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ADF4" w14:textId="77777777" w:rsidR="0055080D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연구주제의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적합성</w:t>
            </w:r>
          </w:p>
          <w:p w14:paraId="52C26A97" w14:textId="77777777" w:rsidR="006A3AE3" w:rsidRPr="00227673" w:rsidRDefault="00262710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Relevance</w:t>
            </w:r>
            <w:r w:rsidR="0055080D"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of Topic</w:t>
            </w:r>
          </w:p>
        </w:tc>
        <w:tc>
          <w:tcPr>
            <w:tcW w:w="1273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13ED" w14:textId="77777777" w:rsidR="006A3AE3" w:rsidRPr="00227673" w:rsidRDefault="006A3AE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223E" w14:textId="011249E5" w:rsidR="006A3AE3" w:rsidRPr="00227673" w:rsidRDefault="006A3AE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98BD" w14:textId="09090A07" w:rsidR="006A3AE3" w:rsidRPr="00227673" w:rsidRDefault="006A3AE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59F0" w14:textId="77777777" w:rsidR="006A3AE3" w:rsidRPr="00227673" w:rsidRDefault="006A3AE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0668" w14:textId="77777777" w:rsidR="006A3AE3" w:rsidRPr="00227673" w:rsidRDefault="006A3AE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1D8DBDA1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0583" w14:textId="77777777" w:rsidR="0055080D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내용의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독창성</w:t>
            </w:r>
          </w:p>
          <w:p w14:paraId="36663C3F" w14:textId="77777777" w:rsidR="005D5C74" w:rsidRPr="00227673" w:rsidRDefault="0055080D" w:rsidP="0055080D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Originality of Research Ideas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0592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6CDC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FDF4" w14:textId="35A983AD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3ECD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0B0D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298A5398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7D0A" w14:textId="77777777" w:rsidR="00BB77FC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연구의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기여도</w:t>
            </w:r>
          </w:p>
          <w:p w14:paraId="4AB9C146" w14:textId="77777777" w:rsidR="005D5C74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Contributions to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the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Literature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6FB2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F4A1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8CB8" w14:textId="432D5823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4C94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AC85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5C2A4BEF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990" w14:textId="77777777" w:rsidR="00BB77FC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논점의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명료성</w:t>
            </w:r>
          </w:p>
          <w:p w14:paraId="6636CDC1" w14:textId="77777777" w:rsidR="005D5C74" w:rsidRPr="00227673" w:rsidRDefault="00BB77FC" w:rsidP="00BB77FC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Clarity of Arguments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5A26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595E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44C4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CFF8" w14:textId="3D9B0AB6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42D9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19990F1E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E624" w14:textId="77777777" w:rsidR="00E31FB3" w:rsidRPr="00227673" w:rsidRDefault="00E31FB3" w:rsidP="00E31FB3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이론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및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실제적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근거</w:t>
            </w:r>
          </w:p>
          <w:p w14:paraId="401CD682" w14:textId="77777777" w:rsidR="00E31FB3" w:rsidRPr="00227673" w:rsidRDefault="00E31FB3" w:rsidP="00E31FB3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  <w:t>Theoretical &amp; Empirical Rationale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147E" w14:textId="77777777" w:rsidR="00E31FB3" w:rsidRPr="00227673" w:rsidRDefault="00E31FB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E265" w14:textId="77777777" w:rsidR="00E31FB3" w:rsidRPr="00227673" w:rsidRDefault="00E31FB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EE25" w14:textId="7FF6B357" w:rsidR="00E31FB3" w:rsidRPr="00227673" w:rsidRDefault="00E31FB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D6C8" w14:textId="77777777" w:rsidR="00E31FB3" w:rsidRPr="00227673" w:rsidRDefault="00E31FB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B297" w14:textId="77777777" w:rsidR="00E31FB3" w:rsidRPr="00227673" w:rsidRDefault="00E31FB3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6E79" w:rsidRPr="00227673" w14:paraId="25B08299" w14:textId="77777777" w:rsidTr="001F5ACA">
        <w:trPr>
          <w:trHeight w:val="582"/>
        </w:trPr>
        <w:tc>
          <w:tcPr>
            <w:tcW w:w="32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B796" w14:textId="77777777" w:rsidR="005D5C74" w:rsidRPr="00227673" w:rsidRDefault="005D5C74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분석틀의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타당성</w:t>
            </w:r>
          </w:p>
          <w:p w14:paraId="4AC0A61F" w14:textId="77777777" w:rsidR="005D5C74" w:rsidRPr="00227673" w:rsidRDefault="00F56E79">
            <w:pPr>
              <w:pStyle w:val="a3"/>
              <w:wordWrap/>
              <w:spacing w:line="240" w:lineRule="auto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 w:rsidRPr="00227673"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Validity of Research Methods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C8AE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97BF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60BD" w14:textId="364B1EE5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1126" w14:textId="289C846E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9428" w14:textId="77777777" w:rsidR="005D5C74" w:rsidRPr="00227673" w:rsidRDefault="005D5C74" w:rsidP="009567D5">
            <w:pPr>
              <w:pStyle w:val="a3"/>
              <w:jc w:val="center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F8EE6AB" w14:textId="77777777" w:rsidR="005D5C74" w:rsidRPr="000572C1" w:rsidRDefault="005D5C74" w:rsidP="000D6910">
      <w:pPr>
        <w:pStyle w:val="a3"/>
        <w:spacing w:line="240" w:lineRule="auto"/>
        <w:jc w:val="left"/>
        <w:rPr>
          <w:rFonts w:ascii="Times New Roman" w:eastAsia="함초롬바탕" w:hAnsi="Times New Roman" w:cs="Times New Roman"/>
          <w:color w:val="auto"/>
          <w:sz w:val="36"/>
          <w:szCs w:val="36"/>
        </w:rPr>
      </w:pPr>
    </w:p>
    <w:p w14:paraId="28342C14" w14:textId="77777777" w:rsidR="005D5C74" w:rsidRPr="00227673" w:rsidRDefault="00E46C69" w:rsidP="000D6910">
      <w:pPr>
        <w:pStyle w:val="MS"/>
        <w:widowControl w:val="0"/>
        <w:wordWrap w:val="0"/>
        <w:spacing w:line="384" w:lineRule="auto"/>
        <w:rPr>
          <w:rFonts w:ascii="Times New Roman" w:eastAsia="함초롬바탕" w:hAnsi="Times New Roman" w:cs="Times New Roman"/>
          <w:b/>
          <w:bCs/>
          <w:color w:val="auto"/>
          <w:szCs w:val="22"/>
        </w:rPr>
      </w:pPr>
      <w:r>
        <w:rPr>
          <w:rFonts w:ascii="Times New Roman" w:eastAsia="함초롬바탕" w:hAnsi="Times New Roman" w:cs="Times New Roman" w:hint="eastAsia"/>
          <w:b/>
          <w:bCs/>
          <w:color w:val="auto"/>
          <w:szCs w:val="22"/>
        </w:rPr>
        <w:t>R</w:t>
      </w:r>
      <w:r w:rsidR="005D5C74" w:rsidRPr="00227673">
        <w:rPr>
          <w:rFonts w:ascii="Times New Roman" w:eastAsia="함초롬바탕" w:hAnsi="Times New Roman" w:cs="Times New Roman"/>
          <w:b/>
          <w:bCs/>
          <w:color w:val="auto"/>
          <w:szCs w:val="22"/>
        </w:rPr>
        <w:t>ecommendation (</w:t>
      </w:r>
      <w:r w:rsidR="005A1AD9">
        <w:rPr>
          <w:rFonts w:ascii="Times New Roman" w:eastAsia="함초롬바탕" w:hAnsi="Times New Roman" w:cs="Times New Roman" w:hint="eastAsia"/>
          <w:b/>
          <w:bCs/>
          <w:color w:val="auto"/>
          <w:szCs w:val="22"/>
        </w:rPr>
        <w:t>overall rating</w:t>
      </w:r>
      <w:r w:rsidR="005D5C74" w:rsidRPr="00227673">
        <w:rPr>
          <w:rFonts w:ascii="Times New Roman" w:eastAsia="함초롬바탕" w:hAnsi="Times New Roman" w:cs="Times New Roman"/>
          <w:b/>
          <w:bCs/>
          <w:color w:val="auto"/>
          <w:szCs w:val="22"/>
        </w:rPr>
        <w:t xml:space="preserve">): </w:t>
      </w:r>
    </w:p>
    <w:p w14:paraId="748BBBC7" w14:textId="77777777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 xml:space="preserve">5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최우수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Pass with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istinction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)</w:t>
      </w:r>
    </w:p>
    <w:p w14:paraId="2FAFAA32" w14:textId="77777777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 xml:space="preserve">4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우수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(Pass with o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nly </w:t>
      </w:r>
      <w:r w:rsidR="005A6D06">
        <w:rPr>
          <w:rFonts w:ascii="Times New Roman" w:eastAsia="함초롬바탕" w:hAnsi="Times New Roman" w:cs="Times New Roman" w:hint="eastAsia"/>
          <w:color w:val="auto"/>
          <w:szCs w:val="20"/>
        </w:rPr>
        <w:t>m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inor 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r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>evision</w:t>
      </w:r>
      <w:r w:rsidR="00D31644" w:rsidRPr="00227673">
        <w:rPr>
          <w:rFonts w:ascii="Times New Roman" w:eastAsia="함초롬바탕" w:hAnsi="Times New Roman" w:cs="Times New Roman"/>
          <w:color w:val="auto"/>
          <w:szCs w:val="20"/>
        </w:rPr>
        <w:t>s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9E06F4">
        <w:rPr>
          <w:rFonts w:ascii="Times New Roman" w:eastAsia="함초롬바탕" w:hAnsi="Times New Roman" w:cs="Times New Roman" w:hint="eastAsia"/>
          <w:color w:val="auto"/>
          <w:szCs w:val="20"/>
        </w:rPr>
        <w:t>ne</w:t>
      </w:r>
      <w:r w:rsidR="00797DFC">
        <w:rPr>
          <w:rFonts w:ascii="Times New Roman" w:eastAsia="함초롬바탕" w:hAnsi="Times New Roman" w:cs="Times New Roman" w:hint="eastAsia"/>
          <w:color w:val="auto"/>
          <w:szCs w:val="20"/>
        </w:rPr>
        <w:t>eded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0120FF08" w14:textId="72308A15" w:rsidR="0071538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>__</w:t>
      </w:r>
      <w:r w:rsidR="00E836B2">
        <w:rPr>
          <w:rFonts w:ascii="Times New Roman" w:eastAsia="함초롬바탕" w:hAnsi="Times New Roman" w:cs="Times New Roman"/>
          <w:color w:val="auto"/>
          <w:szCs w:val="20"/>
        </w:rPr>
        <w:t>_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3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보통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Pass with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m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ajor 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r</w:t>
      </w:r>
      <w:r w:rsidRPr="00227673">
        <w:rPr>
          <w:rFonts w:ascii="Times New Roman" w:eastAsia="함초롬바탕" w:hAnsi="Times New Roman" w:cs="Times New Roman"/>
          <w:color w:val="auto"/>
          <w:szCs w:val="20"/>
        </w:rPr>
        <w:t>evision</w:t>
      </w:r>
      <w:r w:rsidR="00D31644" w:rsidRPr="00227673">
        <w:rPr>
          <w:rFonts w:ascii="Times New Roman" w:eastAsia="함초롬바탕" w:hAnsi="Times New Roman" w:cs="Times New Roman"/>
          <w:color w:val="auto"/>
          <w:szCs w:val="20"/>
        </w:rPr>
        <w:t>s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797DFC">
        <w:rPr>
          <w:rFonts w:ascii="Times New Roman" w:eastAsia="함초롬바탕" w:hAnsi="Times New Roman" w:cs="Times New Roman" w:hint="eastAsia"/>
          <w:color w:val="auto"/>
          <w:szCs w:val="20"/>
        </w:rPr>
        <w:t>needed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69E49897" w14:textId="77777777" w:rsidR="00715385" w:rsidRDefault="00A24002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>______</w:t>
      </w:r>
      <w:r w:rsidR="00DF5B3A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2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F92F5B">
        <w:rPr>
          <w:rFonts w:ascii="Times New Roman" w:eastAsia="함초롬바탕" w:hAnsi="Times New Roman" w:cs="Times New Roman" w:hint="eastAsia"/>
          <w:color w:val="auto"/>
          <w:szCs w:val="20"/>
        </w:rPr>
        <w:t>보류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8577A6">
        <w:rPr>
          <w:rFonts w:ascii="Times New Roman" w:eastAsia="함초롬바탕" w:hAnsi="Times New Roman" w:cs="Times New Roman" w:hint="eastAsia"/>
          <w:color w:val="auto"/>
          <w:szCs w:val="20"/>
        </w:rPr>
        <w:t xml:space="preserve">Delay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- </w:t>
      </w:r>
      <w:r w:rsidR="00AA0E1A">
        <w:rPr>
          <w:rFonts w:ascii="Times New Roman" w:eastAsia="함초롬바탕" w:hAnsi="Times New Roman" w:cs="Times New Roman" w:hint="eastAsia"/>
          <w:color w:val="auto"/>
          <w:szCs w:val="20"/>
        </w:rPr>
        <w:t xml:space="preserve">A new proposal defense </w:t>
      </w:r>
      <w:r w:rsidR="00AA0E1A" w:rsidRPr="00C37EA2">
        <w:rPr>
          <w:rFonts w:ascii="Times New Roman" w:eastAsia="함초롬바탕" w:hAnsi="Times New Roman" w:cs="Times New Roman" w:hint="eastAsia"/>
          <w:i/>
          <w:color w:val="auto"/>
          <w:szCs w:val="20"/>
          <w:u w:val="single"/>
        </w:rPr>
        <w:t>recommended</w:t>
      </w:r>
      <w:r w:rsidR="00DF5B3A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</w:p>
    <w:p w14:paraId="01BECC07" w14:textId="77777777" w:rsidR="008B29D5" w:rsidRDefault="005D5C74" w:rsidP="00935070">
      <w:pPr>
        <w:pStyle w:val="MS"/>
        <w:widowControl w:val="0"/>
        <w:wordWrap w:val="0"/>
        <w:spacing w:line="312" w:lineRule="auto"/>
        <w:rPr>
          <w:rFonts w:ascii="Times New Roman" w:eastAsia="함초롬바탕" w:hAnsi="Times New Roman" w:cs="Times New Roman"/>
          <w:color w:val="auto"/>
          <w:szCs w:val="20"/>
        </w:rPr>
      </w:pPr>
      <w:r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______ </w:t>
      </w:r>
      <w:r w:rsidR="00DA429B">
        <w:rPr>
          <w:rFonts w:ascii="Times New Roman" w:eastAsia="함초롬바탕" w:hAnsi="Times New Roman" w:cs="Times New Roman" w:hint="eastAsia"/>
          <w:color w:val="auto"/>
          <w:szCs w:val="20"/>
        </w:rPr>
        <w:t>1</w:t>
      </w:r>
      <w:r w:rsidR="00C412A8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>불합격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(</w:t>
      </w:r>
      <w:r w:rsidR="008577A6">
        <w:rPr>
          <w:rFonts w:ascii="Times New Roman" w:eastAsia="함초롬바탕" w:hAnsi="Times New Roman" w:cs="Times New Roman" w:hint="eastAsia"/>
          <w:color w:val="auto"/>
          <w:szCs w:val="20"/>
        </w:rPr>
        <w:t xml:space="preserve">Fail </w:t>
      </w:r>
      <w:r w:rsidR="00715385">
        <w:rPr>
          <w:rFonts w:ascii="Times New Roman" w:eastAsia="함초롬바탕" w:hAnsi="Times New Roman" w:cs="Times New Roman" w:hint="eastAsia"/>
          <w:color w:val="auto"/>
          <w:szCs w:val="20"/>
        </w:rPr>
        <w:t xml:space="preserve">- </w:t>
      </w:r>
      <w:r w:rsidR="001A77CE">
        <w:rPr>
          <w:rFonts w:ascii="Times New Roman" w:eastAsia="함초롬바탕" w:hAnsi="Times New Roman" w:cs="Times New Roman" w:hint="eastAsia"/>
          <w:color w:val="auto"/>
          <w:szCs w:val="20"/>
        </w:rPr>
        <w:t>A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5A4F24" w:rsidRPr="00227673">
        <w:rPr>
          <w:rFonts w:ascii="Times New Roman" w:eastAsia="함초롬바탕" w:hAnsi="Times New Roman" w:cs="Times New Roman"/>
          <w:color w:val="auto"/>
          <w:szCs w:val="20"/>
        </w:rPr>
        <w:t>n</w:t>
      </w:r>
      <w:r w:rsidR="0073208E" w:rsidRPr="00227673">
        <w:rPr>
          <w:rFonts w:ascii="Times New Roman" w:eastAsia="함초롬바탕" w:hAnsi="Times New Roman" w:cs="Times New Roman"/>
          <w:color w:val="auto"/>
          <w:szCs w:val="20"/>
        </w:rPr>
        <w:t>ew</w:t>
      </w:r>
      <w:r w:rsidR="005A4F24" w:rsidRPr="00227673">
        <w:rPr>
          <w:rFonts w:ascii="Times New Roman" w:eastAsia="함초롬바탕" w:hAnsi="Times New Roman" w:cs="Times New Roman"/>
          <w:color w:val="auto"/>
          <w:szCs w:val="20"/>
        </w:rPr>
        <w:t xml:space="preserve"> proposal defense </w:t>
      </w:r>
      <w:r w:rsidR="0073208E" w:rsidRPr="00C37EA2">
        <w:rPr>
          <w:rFonts w:ascii="Times New Roman" w:eastAsia="함초롬바탕" w:hAnsi="Times New Roman" w:cs="Times New Roman"/>
          <w:i/>
          <w:color w:val="auto"/>
          <w:szCs w:val="20"/>
          <w:u w:val="single"/>
        </w:rPr>
        <w:t>required</w:t>
      </w:r>
      <w:r w:rsidR="003B1AA2" w:rsidRPr="00227673">
        <w:rPr>
          <w:rFonts w:ascii="Times New Roman" w:eastAsia="함초롬바탕" w:hAnsi="Times New Roman" w:cs="Times New Roman"/>
          <w:color w:val="auto"/>
          <w:szCs w:val="20"/>
        </w:rPr>
        <w:t>)</w:t>
      </w:r>
      <w:r w:rsidR="000118EA">
        <w:rPr>
          <w:rFonts w:ascii="Times New Roman" w:eastAsia="함초롬바탕" w:hAnsi="Times New Roman" w:cs="Times New Roman" w:hint="eastAsia"/>
          <w:color w:val="auto"/>
          <w:szCs w:val="20"/>
        </w:rPr>
        <w:t xml:space="preserve"> </w:t>
      </w:r>
    </w:p>
    <w:p w14:paraId="0FA5C817" w14:textId="1FC43D5E" w:rsidR="00935070" w:rsidRDefault="00237D6A" w:rsidP="009727FD">
      <w:pPr>
        <w:pStyle w:val="MS"/>
        <w:widowControl w:val="0"/>
        <w:wordWrap w:val="0"/>
        <w:snapToGrid w:val="0"/>
        <w:rPr>
          <w:rFonts w:ascii="Times New Roman" w:eastAsia="함초롬바탕" w:hAnsi="Times New Roman" w:cs="Times New Roman"/>
          <w:b/>
          <w:color w:val="auto"/>
          <w:szCs w:val="20"/>
        </w:rPr>
      </w:pPr>
      <w:r w:rsidRPr="00237D6A">
        <w:rPr>
          <w:rFonts w:ascii="함초롬바탕" w:eastAsia="함초롬바탕" w:hAnsi="함초롬바탕" w:cs="함초롬바탕"/>
          <w:color w:val="auto"/>
          <w:sz w:val="20"/>
          <w:szCs w:val="20"/>
        </w:rPr>
        <w:t>*</w:t>
      </w:r>
      <w:r w:rsidR="00E836B2">
        <w:rPr>
          <w:rFonts w:ascii="함초롬바탕" w:eastAsia="함초롬바탕" w:hAnsi="함초롬바탕" w:cs="함초롬바탕" w:hint="eastAsia"/>
          <w:color w:val="auto"/>
          <w:sz w:val="20"/>
          <w:szCs w:val="20"/>
        </w:rPr>
        <w:t xml:space="preserve">심사자가 </w:t>
      </w:r>
      <w:r w:rsidR="00E836B2">
        <w:rPr>
          <w:rFonts w:ascii="함초롬바탕" w:eastAsia="함초롬바탕" w:hAnsi="함초롬바탕" w:cs="함초롬바탕"/>
          <w:color w:val="auto"/>
          <w:sz w:val="20"/>
          <w:szCs w:val="20"/>
        </w:rPr>
        <w:t>4</w:t>
      </w:r>
      <w:r w:rsidR="00E836B2">
        <w:rPr>
          <w:rFonts w:ascii="함초롬바탕" w:eastAsia="함초롬바탕" w:hAnsi="함초롬바탕" w:cs="함초롬바탕" w:hint="eastAsia"/>
          <w:color w:val="auto"/>
          <w:sz w:val="20"/>
          <w:szCs w:val="20"/>
        </w:rPr>
        <w:t>인 이상인 경우,</w:t>
      </w:r>
      <w:r w:rsidR="00E836B2">
        <w:rPr>
          <w:rFonts w:ascii="함초롬바탕" w:eastAsia="함초롬바탕" w:hAnsi="함초롬바탕" w:cs="함초롬바탕"/>
          <w:color w:val="auto"/>
          <w:sz w:val="20"/>
          <w:szCs w:val="20"/>
        </w:rPr>
        <w:t xml:space="preserve"> </w:t>
      </w:r>
      <w:proofErr w:type="spellStart"/>
      <w:r w:rsidR="00935070" w:rsidRPr="00237D6A">
        <w:rPr>
          <w:rFonts w:ascii="함초롬바탕" w:eastAsia="함초롬바탕" w:hAnsi="함초롬바탕" w:cs="함초롬바탕"/>
          <w:color w:val="auto"/>
          <w:sz w:val="20"/>
          <w:szCs w:val="20"/>
        </w:rPr>
        <w:t>심사자</w:t>
      </w:r>
      <w:proofErr w:type="spellEnd"/>
      <w:r w:rsidR="00935070" w:rsidRPr="00237D6A">
        <w:rPr>
          <w:rFonts w:ascii="함초롬바탕" w:eastAsia="함초롬바탕" w:hAnsi="함초롬바탕" w:cs="함초롬바탕"/>
          <w:color w:val="auto"/>
          <w:sz w:val="20"/>
          <w:szCs w:val="20"/>
        </w:rPr>
        <w:t xml:space="preserve"> 평점 중 가장 높은 점수와 낮은 점수를 제외한 평균 점수가 2.5 이상인 경우는 통과; 2.5 미만의 경우 다음 학기 재심사</w:t>
      </w:r>
      <w:r w:rsidR="00935070" w:rsidRPr="00935070">
        <w:rPr>
          <w:rFonts w:ascii="Times New Roman" w:eastAsia="함초롬바탕" w:hAnsi="Times New Roman" w:cs="Times New Roman"/>
          <w:color w:val="auto"/>
          <w:szCs w:val="20"/>
        </w:rPr>
        <w:t xml:space="preserve"> </w:t>
      </w:r>
      <w:r w:rsidR="00935070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(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A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n a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verage</w:t>
      </w:r>
      <w:r>
        <w:rPr>
          <w:rFonts w:ascii="Times New Roman" w:eastAsia="함초롬바탕" w:hAnsi="Times New Roman" w:cs="Times New Roman" w:hint="eastAsia"/>
          <w:color w:val="auto"/>
          <w:sz w:val="20"/>
          <w:szCs w:val="20"/>
        </w:rPr>
        <w:t xml:space="preserve"> evaluator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rating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of 2.5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or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above</w:t>
      </w:r>
      <w:r w:rsidR="00E836B2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indicate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s a 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passing grade</w:t>
      </w:r>
      <w:r w:rsidR="00E836B2">
        <w:rPr>
          <w:rFonts w:ascii="Times New Roman" w:eastAsia="함초롬바탕" w:hAnsi="Times New Roman" w:cs="Times New Roman"/>
          <w:color w:val="auto"/>
          <w:sz w:val="20"/>
          <w:szCs w:val="20"/>
        </w:rPr>
        <w:t>. When there are four or more evaluators, the average will be</w:t>
      </w:r>
      <w:r w:rsidR="00E836B2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computed after removing the highest and lowest scores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; </w:t>
      </w:r>
      <w:r w:rsidR="00E836B2">
        <w:rPr>
          <w:rFonts w:ascii="Times New Roman" w:eastAsia="함초롬바탕" w:hAnsi="Times New Roman" w:cs="Times New Roman"/>
          <w:color w:val="auto"/>
          <w:sz w:val="20"/>
          <w:szCs w:val="20"/>
        </w:rPr>
        <w:t>an average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below 2.5 mean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s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a new proposal </w:t>
      </w:r>
      <w:r w:rsidR="00727957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defense </w:t>
      </w:r>
      <w:r w:rsidR="0014699A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in</w:t>
      </w:r>
      <w:r w:rsidR="008B29D5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 xml:space="preserve"> the next semester</w:t>
      </w:r>
      <w:r w:rsidR="00935070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)</w:t>
      </w:r>
      <w:r w:rsidR="000D1451" w:rsidRPr="00237D6A">
        <w:rPr>
          <w:rFonts w:ascii="Times New Roman" w:eastAsia="함초롬바탕" w:hAnsi="Times New Roman" w:cs="Times New Roman"/>
          <w:color w:val="auto"/>
          <w:sz w:val="20"/>
          <w:szCs w:val="20"/>
        </w:rPr>
        <w:t>.</w:t>
      </w:r>
      <w:r w:rsidR="000D1451" w:rsidRPr="00935070">
        <w:rPr>
          <w:rFonts w:ascii="Times New Roman" w:eastAsia="함초롬바탕" w:hAnsi="Times New Roman" w:cs="Times New Roman"/>
          <w:b/>
          <w:color w:val="auto"/>
          <w:szCs w:val="20"/>
        </w:rPr>
        <w:t xml:space="preserve"> </w:t>
      </w:r>
    </w:p>
    <w:p w14:paraId="65F9DFE4" w14:textId="0918CC0A" w:rsidR="00A01A01" w:rsidRDefault="00A01A01" w:rsidP="00A01A01">
      <w:pPr>
        <w:pStyle w:val="MS"/>
        <w:widowControl w:val="0"/>
        <w:wordWrap w:val="0"/>
        <w:snapToGrid w:val="0"/>
        <w:rPr>
          <w:rFonts w:ascii="Times New Roman" w:eastAsia="함초롬바탕" w:hAnsi="Times New Roman" w:cs="Times New Roman"/>
          <w:color w:val="auto"/>
        </w:rPr>
      </w:pPr>
    </w:p>
    <w:p w14:paraId="3E0F0DE3" w14:textId="77777777" w:rsidR="00A01A01" w:rsidRDefault="00A01A01" w:rsidP="00A01A01">
      <w:pPr>
        <w:pStyle w:val="a3"/>
        <w:spacing w:line="276" w:lineRule="auto"/>
        <w:jc w:val="center"/>
        <w:rPr>
          <w:rFonts w:ascii="Times New Roman" w:eastAsia="함초롬바탕" w:hAnsi="Times New Roman" w:cs="Times New Roman"/>
          <w:color w:val="auto"/>
        </w:rPr>
      </w:pPr>
    </w:p>
    <w:p w14:paraId="66AA3691" w14:textId="6909EEC6" w:rsidR="00E836B2" w:rsidRDefault="00E836B2" w:rsidP="00E836B2">
      <w:pPr>
        <w:pStyle w:val="a3"/>
        <w:spacing w:line="276" w:lineRule="auto"/>
        <w:ind w:firstLineChars="200" w:firstLine="400"/>
        <w:rPr>
          <w:rFonts w:ascii="Times New Roman" w:eastAsia="함초롬바탕" w:hAnsi="Times New Roman" w:cs="Times New Roman" w:hint="eastAsia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________________________         _________________________       ______________________</w:t>
      </w:r>
    </w:p>
    <w:p w14:paraId="78B4260F" w14:textId="12F7B7DA" w:rsidR="00A01A01" w:rsidRDefault="00A01A01" w:rsidP="00A01A01">
      <w:pPr>
        <w:pStyle w:val="a3"/>
        <w:spacing w:line="276" w:lineRule="auto"/>
        <w:ind w:firstLineChars="450" w:firstLine="900"/>
        <w:rPr>
          <w:rFonts w:ascii="Times New Roman" w:eastAsia="함초롬바탕" w:hAnsi="Times New Roman" w:cs="Times New Roman"/>
          <w:color w:val="auto"/>
        </w:rPr>
      </w:pPr>
      <w:r>
        <w:rPr>
          <w:rFonts w:ascii="Times New Roman" w:eastAsia="함초롬바탕" w:hAnsi="Times New Roman" w:cs="Times New Roman"/>
          <w:color w:val="auto"/>
        </w:rPr>
        <w:t>Evaluator’s Name                       Signature                         Date</w:t>
      </w:r>
    </w:p>
    <w:p w14:paraId="3224FAC5" w14:textId="77777777" w:rsidR="005D5C74" w:rsidRPr="00227673" w:rsidRDefault="005D5C74" w:rsidP="00AD2E99">
      <w:pPr>
        <w:pStyle w:val="a3"/>
        <w:spacing w:line="408" w:lineRule="auto"/>
        <w:jc w:val="left"/>
        <w:rPr>
          <w:rFonts w:ascii="Times New Roman" w:eastAsia="함초롬바탕" w:hAnsi="Times New Roman" w:cs="Times New Roman"/>
          <w:color w:val="auto"/>
        </w:rPr>
      </w:pPr>
      <w:r w:rsidRPr="00227673">
        <w:rPr>
          <w:rFonts w:ascii="Times New Roman" w:eastAsia="함초롬바탕" w:hAnsi="Times New Roman" w:cs="Times New Roman"/>
          <w:color w:val="auto"/>
          <w:sz w:val="22"/>
          <w:szCs w:val="22"/>
        </w:rPr>
        <w:lastRenderedPageBreak/>
        <w:t>□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평가자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 xml:space="preserve"> </w:t>
      </w:r>
      <w:r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의견</w:t>
      </w:r>
      <w:r w:rsidR="00D95B6D" w:rsidRPr="00227673">
        <w:rPr>
          <w:rFonts w:ascii="Times New Roman" w:eastAsia="함초롬바탕" w:hAnsi="Times New Roman" w:cs="Times New Roman"/>
          <w:color w:val="auto"/>
          <w:sz w:val="24"/>
          <w:szCs w:val="24"/>
        </w:rPr>
        <w:t>(</w:t>
      </w:r>
      <w:r w:rsidRPr="00227673">
        <w:rPr>
          <w:rFonts w:ascii="Times New Roman" w:eastAsia="함초롬바탕" w:hAnsi="Times New Roman" w:cs="Times New Roman"/>
          <w:color w:val="auto"/>
        </w:rPr>
        <w:t>Comments</w:t>
      </w:r>
      <w:r w:rsidR="00D95B6D" w:rsidRPr="00227673">
        <w:rPr>
          <w:rFonts w:ascii="Times New Roman" w:eastAsia="함초롬바탕" w:hAnsi="Times New Roman" w:cs="Times New Roman"/>
          <w:color w:val="auto"/>
        </w:rPr>
        <w:t>)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7"/>
      </w:tblGrid>
      <w:tr w:rsidR="00930AEB" w:rsidRPr="00227673" w14:paraId="65A869FB" w14:textId="77777777" w:rsidTr="00930AEB">
        <w:trPr>
          <w:trHeight w:val="11019"/>
        </w:trPr>
        <w:tc>
          <w:tcPr>
            <w:tcW w:w="9579" w:type="dxa"/>
            <w:tcBorders>
              <w:top w:val="single" w:sz="2" w:space="0" w:color="000000"/>
              <w:bottom w:val="single" w:sz="2" w:space="0" w:color="000000"/>
            </w:tcBorders>
          </w:tcPr>
          <w:p w14:paraId="4FB53201" w14:textId="77777777" w:rsidR="00BA5F7F" w:rsidRPr="00227673" w:rsidRDefault="00BA5F7F" w:rsidP="00C4263B">
            <w:pPr>
              <w:pStyle w:val="a3"/>
              <w:wordWrap/>
              <w:snapToGrid w:val="0"/>
              <w:spacing w:line="240" w:lineRule="auto"/>
              <w:ind w:left="102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AF641EC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Relevance, Originality, and Potential Contributions of Proposed Research Topic</w:t>
            </w:r>
          </w:p>
          <w:p w14:paraId="144BD8C6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963252B" w14:textId="0DE82C3D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1EF5D3B7" w14:textId="57C7C5C2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5FA78BF" w14:textId="77777777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</w:pPr>
          </w:p>
          <w:p w14:paraId="4BD31C5F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7CF457DA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Quality of Literature Review</w:t>
            </w:r>
          </w:p>
          <w:p w14:paraId="44DB4340" w14:textId="14F705FD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63AD8324" w14:textId="128CD9D1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08CE351" w14:textId="77777777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</w:pPr>
          </w:p>
          <w:p w14:paraId="5E798383" w14:textId="56029107" w:rsidR="006C6586" w:rsidRDefault="006C6586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B8292A2" w14:textId="77777777" w:rsidR="00EC36B4" w:rsidRDefault="00EC36B4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93CE6BD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Strength of Theoretical and Empirical Rationale for Research Hypotheses</w:t>
            </w:r>
          </w:p>
          <w:p w14:paraId="006C84A1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C1CFB1B" w14:textId="28315689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7D1925A" w14:textId="77F983B2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A3E4BBC" w14:textId="02EC3FBF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C562AB3" w14:textId="77777777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</w:pPr>
          </w:p>
          <w:p w14:paraId="6ED9FD0B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Validity of Proposed Research Design &amp; Methods</w:t>
            </w:r>
          </w:p>
          <w:p w14:paraId="3BCD7EB7" w14:textId="46730176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50BDC31" w14:textId="730B12D9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ADF00E0" w14:textId="50B0E43A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2D3075B0" w14:textId="371FBB01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5755D593" w14:textId="77777777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</w:pPr>
          </w:p>
          <w:p w14:paraId="463C532C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Quality of Writing</w:t>
            </w:r>
          </w:p>
          <w:p w14:paraId="134F9528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C1A0CE6" w14:textId="12EF5BCC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3A14A19" w14:textId="5DA46245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065ACBF5" w14:textId="77777777" w:rsidR="00E836B2" w:rsidRDefault="00E836B2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 w:hint="eastAsia"/>
                <w:color w:val="auto"/>
                <w:sz w:val="22"/>
                <w:szCs w:val="22"/>
              </w:rPr>
            </w:pPr>
          </w:p>
          <w:p w14:paraId="71E3BEE0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ind w:left="713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491E95EE" w14:textId="77777777" w:rsidR="0004605E" w:rsidRDefault="0004605E" w:rsidP="0004605E">
            <w:pPr>
              <w:pStyle w:val="a3"/>
              <w:numPr>
                <w:ilvl w:val="0"/>
                <w:numId w:val="6"/>
              </w:numPr>
              <w:wordWrap/>
              <w:snapToGrid w:val="0"/>
              <w:spacing w:line="240" w:lineRule="auto"/>
              <w:ind w:left="713" w:hanging="356"/>
              <w:jc w:val="left"/>
              <w:textAlignment w:val="auto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  <w:t>Other</w:t>
            </w:r>
          </w:p>
          <w:p w14:paraId="356A9D5C" w14:textId="77777777" w:rsidR="0004605E" w:rsidRDefault="0004605E" w:rsidP="0004605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함초롬바탕" w:hAnsi="Times New Roman" w:cs="Times New Roman"/>
                <w:color w:val="auto"/>
                <w:sz w:val="22"/>
                <w:szCs w:val="22"/>
              </w:rPr>
            </w:pPr>
          </w:p>
          <w:p w14:paraId="3EC34E87" w14:textId="1290CC04" w:rsidR="006C6586" w:rsidRPr="00227673" w:rsidRDefault="006C6586" w:rsidP="00E836B2">
            <w:pPr>
              <w:pStyle w:val="aa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eastAsia="함초롬바탕" w:hAnsi="Times New Roman" w:cs="Times New Roman"/>
                <w:sz w:val="22"/>
                <w:szCs w:val="22"/>
              </w:rPr>
            </w:pPr>
          </w:p>
        </w:tc>
      </w:tr>
    </w:tbl>
    <w:p w14:paraId="08F6B354" w14:textId="77777777" w:rsidR="005D5C74" w:rsidRPr="00227673" w:rsidRDefault="005D5C74">
      <w:pPr>
        <w:pStyle w:val="a3"/>
        <w:spacing w:line="408" w:lineRule="auto"/>
        <w:rPr>
          <w:rFonts w:ascii="Times New Roman" w:eastAsia="함초롬바탕" w:hAnsi="Times New Roman" w:cs="Times New Roman"/>
          <w:color w:val="auto"/>
        </w:rPr>
      </w:pPr>
    </w:p>
    <w:sectPr w:rsidR="005D5C74" w:rsidRPr="00227673" w:rsidSect="00A21403">
      <w:headerReference w:type="default" r:id="rId9"/>
      <w:type w:val="continuous"/>
      <w:pgSz w:w="11906" w:h="16838"/>
      <w:pgMar w:top="1560" w:right="1134" w:bottom="142" w:left="1134" w:header="68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DD25" w14:textId="77777777" w:rsidR="00F37001" w:rsidRDefault="00F37001">
      <w:r>
        <w:separator/>
      </w:r>
    </w:p>
  </w:endnote>
  <w:endnote w:type="continuationSeparator" w:id="0">
    <w:p w14:paraId="0B9A8615" w14:textId="77777777" w:rsidR="00F37001" w:rsidRDefault="00F3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6A98" w14:textId="77777777" w:rsidR="00F37001" w:rsidRDefault="00F37001">
      <w:r>
        <w:separator/>
      </w:r>
    </w:p>
  </w:footnote>
  <w:footnote w:type="continuationSeparator" w:id="0">
    <w:p w14:paraId="1A57F49D" w14:textId="77777777" w:rsidR="00F37001" w:rsidRDefault="00F3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A8D0" w14:textId="77777777" w:rsidR="005D5C74" w:rsidRPr="00441399" w:rsidRDefault="005D5C74" w:rsidP="00441399">
    <w:pPr>
      <w:pStyle w:val="a3"/>
      <w:wordWrap/>
      <w:snapToGrid w:val="0"/>
      <w:spacing w:line="240" w:lineRule="auto"/>
      <w:jc w:val="left"/>
      <w:rPr>
        <w:rFonts w:ascii="Times New Roman" w:eastAsia="함초롬바탕" w:hAnsi="Times New Roman" w:cs="Times New Roman"/>
        <w:w w:val="97"/>
      </w:rPr>
    </w:pPr>
    <w:r w:rsidRPr="00441399">
      <w:rPr>
        <w:rFonts w:ascii="Times New Roman" w:eastAsia="함초롬바탕" w:hAnsi="Times New Roman" w:cs="Times New Roman"/>
        <w:w w:val="97"/>
      </w:rPr>
      <w:t>고려대학교</w:t>
    </w:r>
    <w:r w:rsidRPr="00441399">
      <w:rPr>
        <w:rFonts w:ascii="Times New Roman" w:eastAsia="함초롬바탕" w:hAnsi="Times New Roman" w:cs="Times New Roman"/>
        <w:w w:val="97"/>
      </w:rPr>
      <w:t xml:space="preserve"> </w:t>
    </w:r>
    <w:r w:rsidRPr="00441399">
      <w:rPr>
        <w:rFonts w:ascii="Times New Roman" w:eastAsia="함초롬바탕" w:hAnsi="Times New Roman" w:cs="Times New Roman"/>
        <w:w w:val="97"/>
      </w:rPr>
      <w:t>일반대학원</w:t>
    </w:r>
    <w:r w:rsidRPr="00441399">
      <w:rPr>
        <w:rFonts w:ascii="Times New Roman" w:eastAsia="함초롬바탕" w:hAnsi="Times New Roman" w:cs="Times New Roman"/>
        <w:w w:val="97"/>
      </w:rPr>
      <w:t xml:space="preserve"> </w:t>
    </w:r>
    <w:r w:rsidRPr="00441399">
      <w:rPr>
        <w:rFonts w:ascii="Times New Roman" w:eastAsia="함초롬바탕" w:hAnsi="Times New Roman" w:cs="Times New Roman"/>
        <w:w w:val="97"/>
      </w:rPr>
      <w:t>교육학과</w:t>
    </w:r>
    <w:r w:rsidR="00441399">
      <w:rPr>
        <w:rFonts w:ascii="Times New Roman" w:eastAsia="함초롬바탕" w:hAnsi="Times New Roman" w:cs="Times New Roman" w:hint="eastAsia"/>
        <w:w w:val="97"/>
      </w:rPr>
      <w:t>(</w:t>
    </w:r>
    <w:r w:rsidR="003B1AA2" w:rsidRPr="00441399">
      <w:rPr>
        <w:rFonts w:ascii="Times New Roman" w:eastAsia="함초롬바탕" w:hAnsi="Times New Roman" w:cs="Times New Roman"/>
        <w:w w:val="97"/>
      </w:rPr>
      <w:t>Department of Education, College</w:t>
    </w:r>
    <w:r w:rsidR="00441399">
      <w:rPr>
        <w:rFonts w:ascii="Times New Roman" w:eastAsia="함초롬바탕" w:hAnsi="Times New Roman" w:cs="Times New Roman"/>
        <w:w w:val="97"/>
      </w:rPr>
      <w:t xml:space="preserve"> of Education, Korea University</w:t>
    </w:r>
    <w:r w:rsidR="00441399">
      <w:rPr>
        <w:rFonts w:ascii="Times New Roman" w:eastAsia="함초롬바탕" w:hAnsi="Times New Roman" w:cs="Times New Roman" w:hint="eastAsia"/>
        <w:w w:val="97"/>
      </w:rPr>
      <w:t>)</w:t>
    </w:r>
  </w:p>
  <w:p w14:paraId="500B02E9" w14:textId="6ACBA71D" w:rsidR="005D5C74" w:rsidRPr="00441399" w:rsidRDefault="00AC57C5" w:rsidP="00441399">
    <w:pPr>
      <w:pStyle w:val="a6"/>
      <w:snapToGrid w:val="0"/>
      <w:spacing w:line="240" w:lineRule="auto"/>
      <w:jc w:val="left"/>
      <w:rPr>
        <w:rFonts w:ascii="Times New Roman" w:eastAsia="함초롬바탕" w:hAnsi="Times New Roman" w:cs="Times New Roman"/>
        <w:spacing w:val="-1"/>
        <w:w w:val="97"/>
      </w:rPr>
    </w:pPr>
    <w:r>
      <w:rPr>
        <w:rFonts w:ascii="Times New Roman" w:eastAsia="함초롬바탕" w:hAnsi="Times New Roman" w:cs="Times New Roman"/>
        <w:spacing w:val="-1"/>
        <w:w w:val="97"/>
      </w:rPr>
      <w:t>202</w:t>
    </w:r>
    <w:r w:rsidR="00F41AF2">
      <w:rPr>
        <w:rFonts w:ascii="Times New Roman" w:eastAsia="함초롬바탕" w:hAnsi="Times New Roman" w:cs="Times New Roman" w:hint="eastAsia"/>
        <w:spacing w:val="-1"/>
        <w:w w:val="97"/>
      </w:rPr>
      <w:t>X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>년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Y</w:t>
    </w:r>
    <w:r w:rsidR="001D39D1">
      <w:rPr>
        <w:rFonts w:ascii="Times New Roman" w:eastAsia="함초롬바탕" w:hAnsi="Times New Roman" w:cs="Times New Roman"/>
        <w:spacing w:val="-1"/>
        <w:w w:val="97"/>
      </w:rPr>
      <w:t>ear)</w:t>
    </w:r>
    <w:r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F41AF2">
      <w:rPr>
        <w:rFonts w:ascii="Times New Roman" w:eastAsia="함초롬바탕" w:hAnsi="Times New Roman" w:cs="Times New Roman"/>
        <w:spacing w:val="-1"/>
        <w:w w:val="97"/>
      </w:rPr>
      <w:t>X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>학기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S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emester)</w:t>
    </w:r>
    <w:r w:rsidR="005D5C74" w:rsidRPr="00441399">
      <w:rPr>
        <w:rFonts w:ascii="Times New Roman" w:eastAsia="함초롬바탕" w:hAnsi="Times New Roman" w:cs="Times New Roman"/>
        <w:spacing w:val="-1"/>
        <w:w w:val="97"/>
      </w:rPr>
      <w:t xml:space="preserve"> </w:t>
    </w:r>
    <w:proofErr w:type="spellStart"/>
    <w:r w:rsidR="005D5C74" w:rsidRPr="00441399">
      <w:rPr>
        <w:rFonts w:ascii="Times New Roman" w:eastAsia="함초롬바탕" w:hAnsi="Times New Roman" w:cs="Times New Roman"/>
        <w:spacing w:val="-1"/>
        <w:w w:val="97"/>
      </w:rPr>
      <w:t>논문프로포잘</w:t>
    </w:r>
    <w:proofErr w:type="spellEnd"/>
    <w:r w:rsidR="00441399">
      <w:rPr>
        <w:rFonts w:ascii="Times New Roman" w:eastAsia="함초롬바탕" w:hAnsi="Times New Roman" w:cs="Times New Roman" w:hint="eastAsia"/>
        <w:spacing w:val="-1"/>
        <w:w w:val="97"/>
      </w:rPr>
      <w:t>(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 xml:space="preserve">Proposal 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>Defense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)</w:t>
    </w:r>
  </w:p>
  <w:p w14:paraId="517B8C32" w14:textId="2F837B5E" w:rsidR="005D5C74" w:rsidRPr="00441399" w:rsidRDefault="005D5C74" w:rsidP="00441399">
    <w:pPr>
      <w:pStyle w:val="a6"/>
      <w:snapToGrid w:val="0"/>
      <w:spacing w:line="240" w:lineRule="auto"/>
      <w:jc w:val="left"/>
      <w:rPr>
        <w:rFonts w:ascii="Times New Roman" w:eastAsia="함초롬바탕" w:hAnsi="Times New Roman" w:cs="Times New Roman"/>
      </w:rPr>
    </w:pPr>
    <w:r w:rsidRPr="00441399">
      <w:rPr>
        <w:rFonts w:ascii="Times New Roman" w:eastAsia="함초롬바탕" w:hAnsi="Times New Roman" w:cs="Times New Roman"/>
        <w:spacing w:val="-1"/>
        <w:w w:val="97"/>
      </w:rPr>
      <w:t>발표시기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 xml:space="preserve">Date of 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 xml:space="preserve">Proposal </w:t>
    </w:r>
    <w:r w:rsidR="00A427A0" w:rsidRPr="00441399">
      <w:rPr>
        <w:rFonts w:ascii="Times New Roman" w:eastAsia="함초롬바탕" w:hAnsi="Times New Roman" w:cs="Times New Roman"/>
        <w:spacing w:val="-1"/>
        <w:w w:val="97"/>
      </w:rPr>
      <w:t>Defense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)</w:t>
    </w:r>
    <w:r w:rsidRPr="00441399"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1D39D1">
      <w:rPr>
        <w:rFonts w:ascii="Times New Roman" w:eastAsia="함초롬바탕" w:hAnsi="Times New Roman" w:cs="Times New Roman"/>
        <w:spacing w:val="-1"/>
        <w:w w:val="97"/>
      </w:rPr>
      <w:t>20</w:t>
    </w:r>
    <w:r w:rsidR="00AC57C5">
      <w:rPr>
        <w:rFonts w:ascii="Times New Roman" w:eastAsia="함초롬바탕" w:hAnsi="Times New Roman" w:cs="Times New Roman"/>
        <w:spacing w:val="-1"/>
        <w:w w:val="97"/>
      </w:rPr>
      <w:t>2</w:t>
    </w:r>
    <w:r w:rsidR="00F41AF2">
      <w:rPr>
        <w:rFonts w:ascii="Times New Roman" w:eastAsia="함초롬바탕" w:hAnsi="Times New Roman" w:cs="Times New Roman"/>
        <w:spacing w:val="-1"/>
        <w:w w:val="97"/>
      </w:rPr>
      <w:t>X</w:t>
    </w:r>
    <w:r w:rsidRPr="00441399">
      <w:rPr>
        <w:rFonts w:ascii="Times New Roman" w:eastAsia="함초롬바탕" w:hAnsi="Times New Roman" w:cs="Times New Roman"/>
        <w:spacing w:val="-1"/>
        <w:w w:val="97"/>
      </w:rPr>
      <w:t>년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Y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ear)</w:t>
    </w:r>
    <w:r w:rsidR="001D39D1"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F41AF2">
      <w:rPr>
        <w:rFonts w:ascii="Times New Roman" w:eastAsia="함초롬바탕" w:hAnsi="Times New Roman" w:cs="Times New Roman"/>
        <w:spacing w:val="-1"/>
        <w:w w:val="97"/>
      </w:rPr>
      <w:t>X</w:t>
    </w:r>
    <w:r w:rsidRPr="00441399">
      <w:rPr>
        <w:rFonts w:ascii="Times New Roman" w:eastAsia="함초롬바탕" w:hAnsi="Times New Roman" w:cs="Times New Roman"/>
        <w:spacing w:val="-1"/>
        <w:w w:val="97"/>
      </w:rPr>
      <w:t>월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M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onth)</w:t>
    </w:r>
    <w:r w:rsidR="00AC57C5">
      <w:rPr>
        <w:rFonts w:ascii="Times New Roman" w:eastAsia="함초롬바탕" w:hAnsi="Times New Roman" w:cs="Times New Roman"/>
        <w:spacing w:val="-1"/>
        <w:w w:val="97"/>
      </w:rPr>
      <w:t xml:space="preserve"> </w:t>
    </w:r>
    <w:r w:rsidR="00F41AF2">
      <w:rPr>
        <w:rFonts w:ascii="Times New Roman" w:eastAsia="함초롬바탕" w:hAnsi="Times New Roman" w:cs="Times New Roman"/>
        <w:spacing w:val="-1"/>
        <w:w w:val="97"/>
      </w:rPr>
      <w:t>XX</w:t>
    </w:r>
    <w:r w:rsidRPr="00441399">
      <w:rPr>
        <w:rFonts w:ascii="Times New Roman" w:eastAsia="함초롬바탕" w:hAnsi="Times New Roman" w:cs="Times New Roman"/>
        <w:spacing w:val="-1"/>
        <w:w w:val="97"/>
      </w:rPr>
      <w:t>일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(</w:t>
    </w:r>
    <w:r w:rsidR="00441399">
      <w:rPr>
        <w:rFonts w:ascii="Times New Roman" w:eastAsia="함초롬바탕" w:hAnsi="Times New Roman" w:cs="Times New Roman" w:hint="eastAsia"/>
        <w:spacing w:val="-1"/>
        <w:w w:val="97"/>
      </w:rPr>
      <w:t>D</w:t>
    </w:r>
    <w:r w:rsidR="003B1AA2" w:rsidRPr="00441399">
      <w:rPr>
        <w:rFonts w:ascii="Times New Roman" w:eastAsia="함초롬바탕" w:hAnsi="Times New Roman" w:cs="Times New Roman"/>
        <w:spacing w:val="-1"/>
        <w:w w:val="97"/>
      </w:rPr>
      <w:t>ay)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1A3A" w14:textId="77777777" w:rsidR="008577A6" w:rsidRPr="008577A6" w:rsidRDefault="008577A6" w:rsidP="008577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AD5"/>
    <w:multiLevelType w:val="hybridMultilevel"/>
    <w:tmpl w:val="399C605E"/>
    <w:lvl w:ilvl="0" w:tplc="0409000F">
      <w:start w:val="1"/>
      <w:numFmt w:val="decimal"/>
      <w:lvlText w:val="%1."/>
      <w:lvlJc w:val="left"/>
      <w:pPr>
        <w:ind w:left="902" w:hanging="400"/>
      </w:p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" w15:restartNumberingAfterBreak="0">
    <w:nsid w:val="33A91A87"/>
    <w:multiLevelType w:val="hybridMultilevel"/>
    <w:tmpl w:val="1F78C8FC"/>
    <w:lvl w:ilvl="0" w:tplc="D16CCD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967B5A"/>
    <w:multiLevelType w:val="hybridMultilevel"/>
    <w:tmpl w:val="FC90EA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85F5690"/>
    <w:multiLevelType w:val="hybridMultilevel"/>
    <w:tmpl w:val="46A0B4F8"/>
    <w:lvl w:ilvl="0" w:tplc="04090001">
      <w:start w:val="1"/>
      <w:numFmt w:val="bullet"/>
      <w:lvlText w:val=""/>
      <w:lvlJc w:val="left"/>
      <w:pPr>
        <w:ind w:left="9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4" w15:restartNumberingAfterBreak="0">
    <w:nsid w:val="7907605A"/>
    <w:multiLevelType w:val="hybridMultilevel"/>
    <w:tmpl w:val="E5462A1E"/>
    <w:lvl w:ilvl="0" w:tplc="791CAA06">
      <w:start w:val="1"/>
      <w:numFmt w:val="bullet"/>
      <w:lvlText w:val=""/>
      <w:lvlJc w:val="left"/>
      <w:pPr>
        <w:ind w:left="90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75E68D2A">
      <w:start w:val="1"/>
      <w:numFmt w:val="bullet"/>
      <w:lvlText w:val="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num w:numId="1" w16cid:durableId="1199707878">
    <w:abstractNumId w:val="3"/>
  </w:num>
  <w:num w:numId="2" w16cid:durableId="1735160588">
    <w:abstractNumId w:val="0"/>
  </w:num>
  <w:num w:numId="3" w16cid:durableId="2056615231">
    <w:abstractNumId w:val="4"/>
  </w:num>
  <w:num w:numId="4" w16cid:durableId="1172379218">
    <w:abstractNumId w:val="2"/>
  </w:num>
  <w:num w:numId="5" w16cid:durableId="1782408017">
    <w:abstractNumId w:val="1"/>
  </w:num>
  <w:num w:numId="6" w16cid:durableId="1755207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wMDE1sjQyMzS1MDVU0lEKTi0uzszPAykwqQUAoMvg4CwAAAA="/>
  </w:docVars>
  <w:rsids>
    <w:rsidRoot w:val="003B1AA2"/>
    <w:rsid w:val="000118EA"/>
    <w:rsid w:val="000168D9"/>
    <w:rsid w:val="00021DB2"/>
    <w:rsid w:val="00034486"/>
    <w:rsid w:val="0004314B"/>
    <w:rsid w:val="00045966"/>
    <w:rsid w:val="0004605E"/>
    <w:rsid w:val="000572C1"/>
    <w:rsid w:val="00060813"/>
    <w:rsid w:val="000B2966"/>
    <w:rsid w:val="000B41B7"/>
    <w:rsid w:val="000B6671"/>
    <w:rsid w:val="000D1451"/>
    <w:rsid w:val="000D6910"/>
    <w:rsid w:val="000E2786"/>
    <w:rsid w:val="000E43F5"/>
    <w:rsid w:val="000F33CC"/>
    <w:rsid w:val="0010227E"/>
    <w:rsid w:val="001029D0"/>
    <w:rsid w:val="00117C15"/>
    <w:rsid w:val="001273A6"/>
    <w:rsid w:val="00130206"/>
    <w:rsid w:val="00137F2A"/>
    <w:rsid w:val="0014699A"/>
    <w:rsid w:val="001A77CE"/>
    <w:rsid w:val="001C359E"/>
    <w:rsid w:val="001C76A2"/>
    <w:rsid w:val="001D39D1"/>
    <w:rsid w:val="001D3E4A"/>
    <w:rsid w:val="001D7A0E"/>
    <w:rsid w:val="001E14F9"/>
    <w:rsid w:val="001E50F9"/>
    <w:rsid w:val="001F5ACA"/>
    <w:rsid w:val="0020409B"/>
    <w:rsid w:val="00206CA4"/>
    <w:rsid w:val="00206E0A"/>
    <w:rsid w:val="00227673"/>
    <w:rsid w:val="002372A6"/>
    <w:rsid w:val="00237D6A"/>
    <w:rsid w:val="00252B47"/>
    <w:rsid w:val="00262710"/>
    <w:rsid w:val="00294810"/>
    <w:rsid w:val="002B1F7C"/>
    <w:rsid w:val="002B4B1B"/>
    <w:rsid w:val="002B60B9"/>
    <w:rsid w:val="002B7009"/>
    <w:rsid w:val="002B7D91"/>
    <w:rsid w:val="002C0783"/>
    <w:rsid w:val="002D0EAD"/>
    <w:rsid w:val="002E2D3E"/>
    <w:rsid w:val="002E3708"/>
    <w:rsid w:val="002E3A7D"/>
    <w:rsid w:val="0032188F"/>
    <w:rsid w:val="00324674"/>
    <w:rsid w:val="003253DF"/>
    <w:rsid w:val="003403F3"/>
    <w:rsid w:val="003644A7"/>
    <w:rsid w:val="0039388E"/>
    <w:rsid w:val="003B1AA2"/>
    <w:rsid w:val="003B238F"/>
    <w:rsid w:val="003C779A"/>
    <w:rsid w:val="003E1A75"/>
    <w:rsid w:val="00412B38"/>
    <w:rsid w:val="004218E7"/>
    <w:rsid w:val="004350BE"/>
    <w:rsid w:val="00441399"/>
    <w:rsid w:val="00443299"/>
    <w:rsid w:val="00443993"/>
    <w:rsid w:val="0044459D"/>
    <w:rsid w:val="0045553B"/>
    <w:rsid w:val="004728C7"/>
    <w:rsid w:val="004736E5"/>
    <w:rsid w:val="0049022C"/>
    <w:rsid w:val="00493987"/>
    <w:rsid w:val="00493EB1"/>
    <w:rsid w:val="004972A5"/>
    <w:rsid w:val="004A2AAC"/>
    <w:rsid w:val="004A5809"/>
    <w:rsid w:val="004B00B1"/>
    <w:rsid w:val="004B20D1"/>
    <w:rsid w:val="004E2CF8"/>
    <w:rsid w:val="004F18D0"/>
    <w:rsid w:val="004F3A9E"/>
    <w:rsid w:val="004F63B2"/>
    <w:rsid w:val="004F65F1"/>
    <w:rsid w:val="0052004F"/>
    <w:rsid w:val="0055080D"/>
    <w:rsid w:val="005557C1"/>
    <w:rsid w:val="005574D6"/>
    <w:rsid w:val="00563D4E"/>
    <w:rsid w:val="00582FDB"/>
    <w:rsid w:val="005A1AD9"/>
    <w:rsid w:val="005A26C1"/>
    <w:rsid w:val="005A4F24"/>
    <w:rsid w:val="005A6D06"/>
    <w:rsid w:val="005B0834"/>
    <w:rsid w:val="005C3588"/>
    <w:rsid w:val="005C6712"/>
    <w:rsid w:val="005D5C74"/>
    <w:rsid w:val="005E75FE"/>
    <w:rsid w:val="005F3584"/>
    <w:rsid w:val="005F4736"/>
    <w:rsid w:val="00604A7C"/>
    <w:rsid w:val="0061150F"/>
    <w:rsid w:val="00630F7D"/>
    <w:rsid w:val="006463CD"/>
    <w:rsid w:val="00651030"/>
    <w:rsid w:val="0065462C"/>
    <w:rsid w:val="006553FF"/>
    <w:rsid w:val="0067218F"/>
    <w:rsid w:val="006A3AE3"/>
    <w:rsid w:val="006B5577"/>
    <w:rsid w:val="006C35BA"/>
    <w:rsid w:val="006C6586"/>
    <w:rsid w:val="006D15F2"/>
    <w:rsid w:val="006D2EA5"/>
    <w:rsid w:val="006F4239"/>
    <w:rsid w:val="006F5E92"/>
    <w:rsid w:val="007145F6"/>
    <w:rsid w:val="00715385"/>
    <w:rsid w:val="007235C9"/>
    <w:rsid w:val="00724258"/>
    <w:rsid w:val="00727957"/>
    <w:rsid w:val="0073208E"/>
    <w:rsid w:val="00744D39"/>
    <w:rsid w:val="007569C5"/>
    <w:rsid w:val="00756E8E"/>
    <w:rsid w:val="00757BD7"/>
    <w:rsid w:val="00770416"/>
    <w:rsid w:val="007865B3"/>
    <w:rsid w:val="0079547D"/>
    <w:rsid w:val="00797DFC"/>
    <w:rsid w:val="007A3DF8"/>
    <w:rsid w:val="007A5C21"/>
    <w:rsid w:val="007A69CD"/>
    <w:rsid w:val="007B11C7"/>
    <w:rsid w:val="007B3630"/>
    <w:rsid w:val="007B67AB"/>
    <w:rsid w:val="007B7CCC"/>
    <w:rsid w:val="008264CC"/>
    <w:rsid w:val="00835B76"/>
    <w:rsid w:val="00845D7F"/>
    <w:rsid w:val="0085314E"/>
    <w:rsid w:val="008577A6"/>
    <w:rsid w:val="008879C3"/>
    <w:rsid w:val="008B29D5"/>
    <w:rsid w:val="008C36BE"/>
    <w:rsid w:val="00904A51"/>
    <w:rsid w:val="00904AFD"/>
    <w:rsid w:val="009174E2"/>
    <w:rsid w:val="0092404A"/>
    <w:rsid w:val="00930132"/>
    <w:rsid w:val="00930AEB"/>
    <w:rsid w:val="00935070"/>
    <w:rsid w:val="00943FBE"/>
    <w:rsid w:val="00950C70"/>
    <w:rsid w:val="0095610D"/>
    <w:rsid w:val="009567D5"/>
    <w:rsid w:val="00965A85"/>
    <w:rsid w:val="009661E0"/>
    <w:rsid w:val="009727FD"/>
    <w:rsid w:val="00982E89"/>
    <w:rsid w:val="0098528F"/>
    <w:rsid w:val="0099443D"/>
    <w:rsid w:val="009979BA"/>
    <w:rsid w:val="009E06F4"/>
    <w:rsid w:val="009E2525"/>
    <w:rsid w:val="009E6FAA"/>
    <w:rsid w:val="00A00FB5"/>
    <w:rsid w:val="00A01A01"/>
    <w:rsid w:val="00A17BF5"/>
    <w:rsid w:val="00A21403"/>
    <w:rsid w:val="00A24002"/>
    <w:rsid w:val="00A427A0"/>
    <w:rsid w:val="00A5195A"/>
    <w:rsid w:val="00A57A5A"/>
    <w:rsid w:val="00A6792F"/>
    <w:rsid w:val="00A8585A"/>
    <w:rsid w:val="00AA0E1A"/>
    <w:rsid w:val="00AA57D9"/>
    <w:rsid w:val="00AB385A"/>
    <w:rsid w:val="00AC57C5"/>
    <w:rsid w:val="00AD2E99"/>
    <w:rsid w:val="00AD433E"/>
    <w:rsid w:val="00AE272E"/>
    <w:rsid w:val="00AF68E0"/>
    <w:rsid w:val="00B12C52"/>
    <w:rsid w:val="00B16963"/>
    <w:rsid w:val="00B16CD6"/>
    <w:rsid w:val="00B33576"/>
    <w:rsid w:val="00B33AE9"/>
    <w:rsid w:val="00B37771"/>
    <w:rsid w:val="00B40E78"/>
    <w:rsid w:val="00B41204"/>
    <w:rsid w:val="00B43EFF"/>
    <w:rsid w:val="00B455AA"/>
    <w:rsid w:val="00B51FA5"/>
    <w:rsid w:val="00B5568A"/>
    <w:rsid w:val="00BA5F7F"/>
    <w:rsid w:val="00BA6316"/>
    <w:rsid w:val="00BB77FC"/>
    <w:rsid w:val="00BE5331"/>
    <w:rsid w:val="00C20DE5"/>
    <w:rsid w:val="00C304ED"/>
    <w:rsid w:val="00C37EA2"/>
    <w:rsid w:val="00C412A8"/>
    <w:rsid w:val="00C4263B"/>
    <w:rsid w:val="00C527AE"/>
    <w:rsid w:val="00C55C3D"/>
    <w:rsid w:val="00C70F98"/>
    <w:rsid w:val="00C87511"/>
    <w:rsid w:val="00CA2DE0"/>
    <w:rsid w:val="00CA399A"/>
    <w:rsid w:val="00CC1C21"/>
    <w:rsid w:val="00CE7AB3"/>
    <w:rsid w:val="00D25FBB"/>
    <w:rsid w:val="00D27456"/>
    <w:rsid w:val="00D30DAC"/>
    <w:rsid w:val="00D31644"/>
    <w:rsid w:val="00D33BBA"/>
    <w:rsid w:val="00D40B12"/>
    <w:rsid w:val="00D4169B"/>
    <w:rsid w:val="00D801D4"/>
    <w:rsid w:val="00D87D97"/>
    <w:rsid w:val="00D95B6D"/>
    <w:rsid w:val="00DA429B"/>
    <w:rsid w:val="00DD1298"/>
    <w:rsid w:val="00DD7F1C"/>
    <w:rsid w:val="00DF5B3A"/>
    <w:rsid w:val="00DF6219"/>
    <w:rsid w:val="00E113ED"/>
    <w:rsid w:val="00E21C46"/>
    <w:rsid w:val="00E248AE"/>
    <w:rsid w:val="00E31997"/>
    <w:rsid w:val="00E31FB3"/>
    <w:rsid w:val="00E3619A"/>
    <w:rsid w:val="00E46C69"/>
    <w:rsid w:val="00E47BD3"/>
    <w:rsid w:val="00E54A19"/>
    <w:rsid w:val="00E725BA"/>
    <w:rsid w:val="00E8356B"/>
    <w:rsid w:val="00E836B2"/>
    <w:rsid w:val="00E8572B"/>
    <w:rsid w:val="00E86473"/>
    <w:rsid w:val="00EB681C"/>
    <w:rsid w:val="00EC065D"/>
    <w:rsid w:val="00EC36B4"/>
    <w:rsid w:val="00ED61C8"/>
    <w:rsid w:val="00EE4996"/>
    <w:rsid w:val="00EF625F"/>
    <w:rsid w:val="00F2124F"/>
    <w:rsid w:val="00F2131D"/>
    <w:rsid w:val="00F37001"/>
    <w:rsid w:val="00F41AF2"/>
    <w:rsid w:val="00F425D6"/>
    <w:rsid w:val="00F56E79"/>
    <w:rsid w:val="00F57654"/>
    <w:rsid w:val="00F74324"/>
    <w:rsid w:val="00F74385"/>
    <w:rsid w:val="00F90986"/>
    <w:rsid w:val="00F92F5B"/>
    <w:rsid w:val="00FA0886"/>
    <w:rsid w:val="00FA4E1C"/>
    <w:rsid w:val="00FA71C8"/>
    <w:rsid w:val="00FF2610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87E9E"/>
  <w15:docId w15:val="{F7BD2F9E-C191-44BA-BDAF-2D3A8DC4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C3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C55C3D"/>
    <w:pPr>
      <w:adjustRightInd w:val="0"/>
      <w:spacing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C55C3D"/>
  </w:style>
  <w:style w:type="paragraph" w:customStyle="1" w:styleId="1">
    <w:name w:val="개요 1"/>
    <w:uiPriority w:val="2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2">
    <w:name w:val="개요 2"/>
    <w:uiPriority w:val="3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3">
    <w:name w:val="개요 3"/>
    <w:uiPriority w:val="4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4">
    <w:name w:val="개요 4"/>
    <w:uiPriority w:val="5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5">
    <w:name w:val="개요 5"/>
    <w:uiPriority w:val="6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6">
    <w:name w:val="개요 6"/>
    <w:uiPriority w:val="7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7">
    <w:name w:val="개요 7"/>
    <w:uiPriority w:val="8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5">
    <w:name w:val="쪽 번호"/>
    <w:uiPriority w:val="9"/>
    <w:rsid w:val="00C55C3D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rsid w:val="00C55C3D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sz w:val="18"/>
      <w:szCs w:val="18"/>
    </w:rPr>
  </w:style>
  <w:style w:type="paragraph" w:customStyle="1" w:styleId="a7">
    <w:name w:val="각주"/>
    <w:uiPriority w:val="11"/>
    <w:rsid w:val="00C55C3D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sz w:val="18"/>
      <w:szCs w:val="18"/>
    </w:rPr>
  </w:style>
  <w:style w:type="paragraph" w:customStyle="1" w:styleId="MS">
    <w:name w:val="MS바탕글"/>
    <w:uiPriority w:val="12"/>
    <w:rsid w:val="00C55C3D"/>
    <w:pPr>
      <w:autoSpaceDE w:val="0"/>
      <w:autoSpaceDN w:val="0"/>
      <w:adjustRightInd w:val="0"/>
      <w:textAlignment w:val="baseline"/>
    </w:pPr>
    <w:rPr>
      <w:rFonts w:ascii="ÇÑÄÄ¹ÙÅÁ" w:eastAsia="Times New Roman" w:hAnsi="ÇÑÄÄ¹ÙÅÁ" w:cs="ÇÑÄÄ¹ÙÅÁ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3B1A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B1AA2"/>
  </w:style>
  <w:style w:type="paragraph" w:styleId="a9">
    <w:name w:val="footer"/>
    <w:basedOn w:val="a"/>
    <w:link w:val="Char1"/>
    <w:uiPriority w:val="99"/>
    <w:unhideWhenUsed/>
    <w:rsid w:val="003B1A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B1AA2"/>
  </w:style>
  <w:style w:type="paragraph" w:styleId="aa">
    <w:name w:val="Normal (Web)"/>
    <w:basedOn w:val="a"/>
    <w:uiPriority w:val="99"/>
    <w:semiHidden/>
    <w:unhideWhenUsed/>
    <w:rsid w:val="004413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rsid w:val="00441399"/>
  </w:style>
  <w:style w:type="paragraph" w:styleId="ab">
    <w:name w:val="Balloon Text"/>
    <w:basedOn w:val="a"/>
    <w:link w:val="Char2"/>
    <w:uiPriority w:val="99"/>
    <w:semiHidden/>
    <w:unhideWhenUsed/>
    <w:rsid w:val="005B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5B08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8EC2-CE90-426E-8BBB-CAA6248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논문프로포잘 작성양식 세칙</vt:lpstr>
      <vt:lpstr>논문프로포잘 작성양식 세칙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논문프로포잘 작성양식 세칙</dc:title>
  <dc:creator>이상민</dc:creator>
  <cp:lastModifiedBy>Lee Bora</cp:lastModifiedBy>
  <cp:revision>3</cp:revision>
  <cp:lastPrinted>2017-08-28T04:16:00Z</cp:lastPrinted>
  <dcterms:created xsi:type="dcterms:W3CDTF">2023-02-28T10:01:00Z</dcterms:created>
  <dcterms:modified xsi:type="dcterms:W3CDTF">2023-02-28T10:02:00Z</dcterms:modified>
</cp:coreProperties>
</file>